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0" w:rsidRPr="00FA2AD9" w:rsidRDefault="00807016" w:rsidP="00DD48F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4.05pt;width:246.05pt;height:151.9pt;z-index:251658240" stroked="f">
            <v:textbox style="mso-next-textbox:#_x0000_s1026">
              <w:txbxContent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УТВЕРЖДЕНА</w:t>
                  </w:r>
                </w:p>
                <w:p w:rsidR="003C0146" w:rsidRPr="00FA2AD9" w:rsidRDefault="003C0146" w:rsidP="008724EE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постановлением администрации городского  округа ЗАТО Свободный</w:t>
                  </w:r>
                </w:p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от_________________ № ___________</w:t>
                  </w:r>
                </w:p>
                <w:p w:rsidR="003C0146" w:rsidRDefault="003C0146" w:rsidP="00FA2AD9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b w:val="0"/>
                      <w:sz w:val="28"/>
                      <w:szCs w:val="28"/>
                    </w:rPr>
                    <w:t>«Об утверждении муниципальной программы «Поддержка социально ориентированных некоммерческих организаций в городском округе ЗАТО Свободный до 2029 года»</w:t>
                  </w:r>
                </w:p>
              </w:txbxContent>
            </v:textbox>
          </v:shape>
        </w:pic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E824B9">
      <w:pPr>
        <w:ind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МУНИЦИПАЛЬНАЯ ПРОГРАММА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«Поддержка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ЗАТО Свободный 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до 202</w:t>
      </w:r>
      <w:r w:rsidR="00F2012C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года»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городской округ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ЗАТО Свободный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20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>21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год</w:t>
      </w:r>
    </w:p>
    <w:p w:rsidR="00995A5A" w:rsidRPr="00FA2AD9" w:rsidRDefault="00995A5A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lastRenderedPageBreak/>
        <w:t>ПАСПОРТ</w:t>
      </w: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муниципальной программы</w:t>
      </w:r>
    </w:p>
    <w:p w:rsidR="00EF6AE3" w:rsidRPr="00FA2AD9" w:rsidRDefault="00EF6AE3" w:rsidP="008724EE">
      <w:pPr>
        <w:pStyle w:val="1"/>
        <w:spacing w:before="0" w:after="0"/>
        <w:ind w:left="284" w:right="77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sz w:val="28"/>
          <w:szCs w:val="28"/>
        </w:rPr>
        <w:t>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B3AA2" w:rsidRPr="00FA2AD9">
        <w:rPr>
          <w:rFonts w:ascii="Liberation Serif" w:hAnsi="Liberation Serif" w:cs="Liberation Serif"/>
          <w:sz w:val="28"/>
          <w:szCs w:val="28"/>
        </w:rPr>
        <w:t>»</w:t>
      </w:r>
    </w:p>
    <w:p w:rsidR="00EF6AE3" w:rsidRPr="00FA2AD9" w:rsidRDefault="00EF6AE3" w:rsidP="008724EE">
      <w:pPr>
        <w:ind w:left="284" w:right="77"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949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5402"/>
      </w:tblGrid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B823D0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</w:t>
            </w:r>
            <w:r w:rsidR="00B823D0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Сроки реализации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F2012C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– 202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муниципальной программы        </w:t>
            </w:r>
          </w:p>
        </w:tc>
        <w:tc>
          <w:tcPr>
            <w:tcW w:w="5402" w:type="dxa"/>
          </w:tcPr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Цель </w:t>
            </w:r>
            <w:r w:rsidR="003A3FE0" w:rsidRPr="00FA2AD9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рограммы - поддержка и развитие социально ориентированных некоммерческих организаций (далее - социально ориентированные НКО), создание дополнительных условий для повышения гражданской активности жителей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Задачи Программы: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1) создание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территории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условий, способствующих развитию и функционированию социально ориентированных НКО, реализующих социально значимые проекты;</w:t>
            </w:r>
          </w:p>
          <w:p w:rsidR="00EF6AE3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F6AE3" w:rsidRPr="00FA2AD9" w:rsidTr="00A94621">
        <w:trPr>
          <w:trHeight w:val="6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5402" w:type="dxa"/>
          </w:tcPr>
          <w:p w:rsidR="009B17A6" w:rsidRPr="00FA2AD9" w:rsidRDefault="009B17A6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число общественных организаций, действующих на территории 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01CD0" w:rsidRPr="00FA2AD9" w:rsidRDefault="00D01CD0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количество социально ориентированных НКО, получивших поддержку на реализацию социально-значимых проектов из средств бюджета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3) доля граждан, участвующих в добровольческой деятельности к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4) доля населения, участвующего в общественно значимых мероприятиях, в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 xml:space="preserve">5) доля социально ориентированных НКО, </w:t>
            </w:r>
            <w:r w:rsidRPr="00FA2AD9">
              <w:rPr>
                <w:rFonts w:ascii="Liberation Serif" w:hAnsi="Liberation Serif" w:cs="Liberation Serif"/>
                <w:sz w:val="28"/>
              </w:rPr>
              <w:lastRenderedPageBreak/>
              <w:t>участвующих в реализации социально-значимых мероприятий, про</w:t>
            </w:r>
            <w:r w:rsidR="00F2012C" w:rsidRPr="00FA2AD9">
              <w:rPr>
                <w:rFonts w:ascii="Liberation Serif" w:hAnsi="Liberation Serif" w:cs="Liberation Serif"/>
                <w:sz w:val="28"/>
              </w:rPr>
              <w:t>в</w:t>
            </w:r>
            <w:r w:rsidRPr="00FA2AD9">
              <w:rPr>
                <w:rFonts w:ascii="Liberation Serif" w:hAnsi="Liberation Serif" w:cs="Liberation Serif"/>
                <w:sz w:val="28"/>
              </w:rPr>
              <w:t>одимых в Свердловской области и на территории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6) число социально значимых проектов, реализуемых общественными организациями;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7) число волонтеров, постоянно участвующих в проектах, организуемых органами региональной и муниципальной власти;</w:t>
            </w:r>
          </w:p>
          <w:p w:rsidR="007708B1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8) 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НКО.</w:t>
            </w:r>
          </w:p>
        </w:tc>
      </w:tr>
      <w:tr w:rsidR="00EF6AE3" w:rsidRPr="00FA2AD9" w:rsidTr="00A94621">
        <w:trPr>
          <w:trHeight w:val="2200"/>
          <w:tblCellSpacing w:w="5" w:type="nil"/>
        </w:trPr>
        <w:tc>
          <w:tcPr>
            <w:tcW w:w="4095" w:type="dxa"/>
          </w:tcPr>
          <w:p w:rsidR="00EF6AE3" w:rsidRPr="00FA2AD9" w:rsidRDefault="00EF6AE3" w:rsidP="006B4FA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  <w:r w:rsidR="00717430" w:rsidRPr="00FA2AD9">
              <w:rPr>
                <w:rFonts w:ascii="Liberation Serif" w:hAnsi="Liberation Serif" w:cs="Liberation Serif"/>
                <w:sz w:val="28"/>
                <w:szCs w:val="28"/>
              </w:rPr>
              <w:t>финансирования муниципальной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>по годам реализации, тыс. рублей</w:t>
            </w:r>
          </w:p>
        </w:tc>
        <w:tc>
          <w:tcPr>
            <w:tcW w:w="5402" w:type="dxa"/>
          </w:tcPr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    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(по годам реализации)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00,0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из них: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Местный бюджет: 2250,0 тыс. руб.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                 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  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300,0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95A5A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бюджет: 0,0 тыс. руб.                 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EF6AE3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муниципальной программы в сети 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5402" w:type="dxa"/>
          </w:tcPr>
          <w:p w:rsidR="00EF6AE3" w:rsidRPr="00FA2AD9" w:rsidRDefault="00807016" w:rsidP="00925E3D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://</w:t>
              </w:r>
              <w:r w:rsidR="00925E3D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адм-затосвободный.рф </w:t>
              </w:r>
            </w:hyperlink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DD48F6" w:rsidRPr="00FA2AD9" w:rsidRDefault="00DD48F6" w:rsidP="00DF3680">
      <w:pPr>
        <w:pStyle w:val="1"/>
        <w:ind w:left="284" w:firstLine="567"/>
        <w:rPr>
          <w:rFonts w:ascii="Liberation Serif" w:hAnsi="Liberation Serif" w:cs="Liberation Serif"/>
          <w:sz w:val="28"/>
          <w:szCs w:val="28"/>
        </w:rPr>
      </w:pPr>
      <w:bookmarkStart w:id="0" w:name="sub_21"/>
    </w:p>
    <w:bookmarkEnd w:id="0"/>
    <w:p w:rsidR="003C0146" w:rsidRPr="003C0146" w:rsidRDefault="003C0146" w:rsidP="003C0146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146">
        <w:rPr>
          <w:rFonts w:ascii="Liberation Serif" w:hAnsi="Liberation Serif" w:cs="Liberation Serif"/>
          <w:b/>
          <w:sz w:val="28"/>
          <w:szCs w:val="28"/>
        </w:rPr>
        <w:t>Раздел 1. Характеристика и анализ текущего состояния сферы, на которую направлена муниципальная программа.</w:t>
      </w:r>
    </w:p>
    <w:p w:rsidR="002737B4" w:rsidRPr="00FA2AD9" w:rsidRDefault="002737B4" w:rsidP="00E824B9">
      <w:pPr>
        <w:tabs>
          <w:tab w:val="left" w:pos="2715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37B4" w:rsidRPr="00FA2AD9" w:rsidRDefault="002737B4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41604E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6 октября 2003 года </w:t>
      </w:r>
      <w:r w:rsidR="0041604E" w:rsidRPr="00FA2AD9">
        <w:rPr>
          <w:rFonts w:ascii="Liberation Serif" w:hAnsi="Liberation Serif" w:cs="Liberation Serif"/>
          <w:sz w:val="28"/>
          <w:szCs w:val="28"/>
        </w:rPr>
        <w:t>№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112730" w:rsidRPr="00FA2AD9" w:rsidRDefault="002737B4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</w:t>
      </w:r>
      <w:r w:rsidR="00EA0361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>1 января 20</w:t>
      </w:r>
      <w:r w:rsidR="00AA6432" w:rsidRPr="00FA2AD9">
        <w:rPr>
          <w:rFonts w:ascii="Liberation Serif" w:hAnsi="Liberation Serif" w:cs="Liberation Serif"/>
          <w:sz w:val="28"/>
          <w:szCs w:val="28"/>
        </w:rPr>
        <w:t>21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 на территории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 xml:space="preserve">ЗАТО </w:t>
      </w:r>
      <w:r w:rsidR="00AA6432" w:rsidRPr="00FA2AD9">
        <w:rPr>
          <w:rFonts w:ascii="Liberation Serif" w:hAnsi="Liberation Serif" w:cs="Liberation Serif"/>
          <w:sz w:val="28"/>
          <w:szCs w:val="28"/>
        </w:rPr>
        <w:lastRenderedPageBreak/>
        <w:t xml:space="preserve">Свободный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зарегистрирован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315FD">
        <w:rPr>
          <w:rFonts w:ascii="Liberation Serif" w:hAnsi="Liberation Serif" w:cs="Liberation Serif"/>
          <w:sz w:val="28"/>
          <w:szCs w:val="28"/>
        </w:rPr>
        <w:t>одна</w:t>
      </w:r>
      <w:r w:rsidRPr="00FA2AD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01597" w:rsidRPr="00FA2AD9">
        <w:rPr>
          <w:rFonts w:ascii="Liberation Serif" w:hAnsi="Liberation Serif" w:cs="Liberation Serif"/>
          <w:sz w:val="28"/>
          <w:szCs w:val="28"/>
        </w:rPr>
        <w:t>социально-ориентированн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некоммерческ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AA6432" w:rsidRPr="00FA2AD9">
        <w:rPr>
          <w:rFonts w:ascii="Liberation Serif" w:hAnsi="Liberation Serif" w:cs="Liberation Serif"/>
          <w:sz w:val="28"/>
          <w:szCs w:val="28"/>
        </w:rPr>
        <w:t>я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, </w:t>
      </w:r>
      <w:r w:rsidR="00DF6BFC" w:rsidRPr="00FA2AD9">
        <w:rPr>
          <w:rFonts w:ascii="Liberation Serif" w:hAnsi="Liberation Serif" w:cs="Liberation Serif"/>
          <w:sz w:val="28"/>
          <w:szCs w:val="28"/>
        </w:rPr>
        <w:t>осуществляющ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>поддержку социально незащищенных категорий граждан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381A" w:rsidRPr="00FA2AD9" w:rsidRDefault="00305D9F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В</w:t>
      </w:r>
      <w:r w:rsidR="00342DC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D381A" w:rsidRPr="00FA2AD9">
        <w:rPr>
          <w:rFonts w:ascii="Liberation Serif" w:hAnsi="Liberation Serif" w:cs="Liberation Serif"/>
          <w:sz w:val="28"/>
          <w:szCs w:val="28"/>
        </w:rPr>
        <w:t>городско</w:t>
      </w:r>
      <w:r w:rsidRPr="00FA2AD9">
        <w:rPr>
          <w:rFonts w:ascii="Liberation Serif" w:hAnsi="Liberation Serif" w:cs="Liberation Serif"/>
          <w:sz w:val="28"/>
          <w:szCs w:val="28"/>
        </w:rPr>
        <w:t>м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FA2AD9">
        <w:rPr>
          <w:rFonts w:ascii="Liberation Serif" w:hAnsi="Liberation Serif" w:cs="Liberation Serif"/>
          <w:sz w:val="28"/>
          <w:szCs w:val="28"/>
        </w:rPr>
        <w:t>е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проживает более </w:t>
      </w:r>
      <w:r w:rsidR="00427A6D" w:rsidRPr="00FA2AD9">
        <w:rPr>
          <w:rFonts w:ascii="Liberation Serif" w:hAnsi="Liberation Serif" w:cs="Liberation Serif"/>
          <w:sz w:val="28"/>
          <w:szCs w:val="28"/>
        </w:rPr>
        <w:t>600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пожилых граждан,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более 160 граждан, имеющих инвалидность, более 100 многодетных семей.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Забота о повышении качества и уровня </w:t>
      </w:r>
      <w:r w:rsidR="0033279F" w:rsidRPr="00FA2AD9">
        <w:rPr>
          <w:rFonts w:ascii="Liberation Serif" w:hAnsi="Liberation Serif" w:cs="Liberation Serif"/>
          <w:sz w:val="28"/>
          <w:szCs w:val="28"/>
        </w:rPr>
        <w:t>социально незащищенных категорий граждан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является одной из приоритетных задач социальной политики, реализуемой в городском округе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D381A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21618C" w:rsidRPr="00FA2AD9" w:rsidRDefault="00133D62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действует ряд общественных объединений, осуществляющих мероприятия по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волонтерской деятельности, </w:t>
      </w:r>
      <w:r w:rsidR="00531ABE" w:rsidRPr="00FA2AD9">
        <w:rPr>
          <w:rFonts w:ascii="Liberation Serif" w:hAnsi="Liberation Serif" w:cs="Liberation Serif"/>
          <w:sz w:val="28"/>
          <w:szCs w:val="28"/>
        </w:rPr>
        <w:t>гражданско-</w:t>
      </w:r>
      <w:r w:rsidRPr="00FA2AD9">
        <w:rPr>
          <w:rFonts w:ascii="Liberation Serif" w:hAnsi="Liberation Serif" w:cs="Liberation Serif"/>
          <w:sz w:val="28"/>
          <w:szCs w:val="28"/>
        </w:rPr>
        <w:t>патриотическому воспитанию молодежи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: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Муниципальное представительство ресурсного центра добровольчества Свердловской области «Сила Урала», куда входят Школьный </w:t>
      </w:r>
      <w:r w:rsidR="0016285D" w:rsidRPr="00FA2AD9">
        <w:rPr>
          <w:rFonts w:ascii="Liberation Serif" w:hAnsi="Liberation Serif" w:cs="Liberation Serif"/>
          <w:sz w:val="28"/>
          <w:szCs w:val="28"/>
        </w:rPr>
        <w:t xml:space="preserve">волонтерский отряд «КИВИ», волонтерский штаб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общероссийской акции взаимопомощи </w:t>
      </w:r>
      <w:r w:rsidR="0016285D" w:rsidRPr="00FA2AD9">
        <w:rPr>
          <w:rFonts w:ascii="Liberation Serif" w:hAnsi="Liberation Serif" w:cs="Liberation Serif"/>
          <w:sz w:val="28"/>
          <w:szCs w:val="28"/>
        </w:rPr>
        <w:t>#МыВместе</w:t>
      </w:r>
      <w:r w:rsidR="00E73595" w:rsidRPr="00FA2AD9">
        <w:rPr>
          <w:rFonts w:ascii="Liberation Serif" w:hAnsi="Liberation Serif" w:cs="Liberation Serif"/>
          <w:sz w:val="28"/>
          <w:szCs w:val="28"/>
        </w:rPr>
        <w:t>. Также на территории действует 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Свободный, Совет ветеранов Тагильской ракетной дивизии.</w:t>
      </w:r>
    </w:p>
    <w:p w:rsidR="008825A4" w:rsidRPr="00FA2AD9" w:rsidRDefault="00070378" w:rsidP="00DD48F6">
      <w:pPr>
        <w:ind w:firstLine="709"/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</w:pP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Взаимодействие и активное сотрудничество администрации городского округа с </w:t>
      </w:r>
      <w:r w:rsidR="00E73595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общественными</w:t>
      </w: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организациями строится на партнерских взаимоотношениях, </w:t>
      </w:r>
      <w:r w:rsidR="00ED7EAB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собенно ярко взаимодействие общественных организаций проявляется при праздновании Дня Победы в Великой Отечественной войне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, Дня пенсионера, Декады инвалидов,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при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проведении культурно-массовых, памятно-мемориальных мероприятий, военно-патриотических акций.</w:t>
      </w:r>
      <w:r w:rsidR="008825A4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</w:t>
      </w:r>
    </w:p>
    <w:p w:rsidR="00771211" w:rsidRPr="00FA2AD9" w:rsidRDefault="00950CA8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Одним из направлений с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оциальн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ой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политик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городского округа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ЗАТО Свободный является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сотрудничеств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, 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оказание 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помощ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и поддержк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социально ориентированны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м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НКО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. 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Использование потенциала </w:t>
      </w:r>
      <w:r w:rsidRPr="00FA2AD9">
        <w:rPr>
          <w:rFonts w:ascii="Liberation Serif" w:hAnsi="Liberation Serif" w:cs="Liberation Serif"/>
          <w:sz w:val="28"/>
          <w:szCs w:val="28"/>
        </w:rPr>
        <w:t>таких организаций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 обеспечит </w:t>
      </w:r>
      <w:r w:rsidR="00AB1182" w:rsidRPr="00FA2AD9">
        <w:rPr>
          <w:rFonts w:ascii="Liberation Serif" w:hAnsi="Liberation Serif" w:cs="Liberation Serif"/>
          <w:sz w:val="28"/>
          <w:szCs w:val="28"/>
        </w:rPr>
        <w:t>положительное влияние на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71211" w:rsidRPr="00FA2AD9">
        <w:rPr>
          <w:rFonts w:ascii="Liberation Serif" w:hAnsi="Liberation Serif" w:cs="Liberation Serif"/>
          <w:sz w:val="28"/>
          <w:szCs w:val="28"/>
        </w:rPr>
        <w:t>развитие социальной, политической и экономической сфер город</w:t>
      </w:r>
      <w:r w:rsidR="00DF6BFC" w:rsidRPr="00FA2AD9">
        <w:rPr>
          <w:rFonts w:ascii="Liberation Serif" w:hAnsi="Liberation Serif" w:cs="Liberation Serif"/>
          <w:sz w:val="28"/>
          <w:szCs w:val="28"/>
        </w:rPr>
        <w:t>ского округа</w:t>
      </w:r>
      <w:r w:rsidR="00771211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5F765A" w:rsidRPr="00FA2AD9" w:rsidRDefault="00B823D0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Основными 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проблемами развития социально ориентированных НКО 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A465B" w:rsidRPr="00FA2AD9">
        <w:rPr>
          <w:rFonts w:ascii="Liberation Serif" w:hAnsi="Liberation Serif" w:cs="Liberation Serif"/>
          <w:sz w:val="28"/>
          <w:szCs w:val="28"/>
        </w:rPr>
        <w:t>остаются низкая финансовая устойчивость, нормативно-правовые, организационные, имущественные, образовательные, информационные барьеры, сдерживающие развитие социально ориентированных НКО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84002" w:rsidRPr="00FA2AD9" w:rsidRDefault="00284002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В целях стимулирования роста активности социально ориентированных НКО, реализующих социально значимые проекты и предоставляющи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е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ходе уставной деятельности востребованные в обществе социальные услуги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,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разработана муниципальная программа «Поддержка социально ориентированных некоммерческих организаций в городском округе 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202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9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 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года» (далее - Программа).</w:t>
      </w:r>
    </w:p>
    <w:p w:rsidR="002B1ED6" w:rsidRPr="00FA2AD9" w:rsidRDefault="002B1ED6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sz w:val="28"/>
          <w:szCs w:val="28"/>
        </w:rPr>
        <w:t>Реализация Программы:</w:t>
      </w:r>
    </w:p>
    <w:p w:rsidR="002B1ED6" w:rsidRPr="00FA2AD9" w:rsidRDefault="002B1ED6" w:rsidP="00DD48F6">
      <w:pPr>
        <w:tabs>
          <w:tab w:val="left" w:pos="993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1) обеспечит преемственность достигнутых форм взаимодействия администрации городского округа и общественности;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2) позволит сформировать систему экономической поддержки социально ориентированных НКО по результатам отбора; 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lastRenderedPageBreak/>
        <w:t>3)  придаст   дополнительный   импульс   общественно-гражданским инициативам населения, социально ориентированным НКО, реализующим социально значимые проекты.</w:t>
      </w:r>
    </w:p>
    <w:p w:rsidR="00376376" w:rsidRPr="00FA2AD9" w:rsidRDefault="00376376" w:rsidP="00DD48F6">
      <w:pPr>
        <w:ind w:firstLine="709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Риск реализации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наступление или ненаступление, которого не зависит от действий ответственного исполнителя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явля</w:t>
      </w:r>
      <w:r w:rsidR="00284002" w:rsidRPr="00FA2AD9">
        <w:rPr>
          <w:rFonts w:ascii="Liberation Serif" w:hAnsi="Liberation Serif" w:cs="Liberation Serif"/>
          <w:sz w:val="28"/>
        </w:rPr>
        <w:t>е</w:t>
      </w:r>
      <w:r w:rsidRPr="00FA2AD9">
        <w:rPr>
          <w:rFonts w:ascii="Liberation Serif" w:hAnsi="Liberation Serif" w:cs="Liberation Serif"/>
          <w:sz w:val="28"/>
        </w:rPr>
        <w:t>тся следствием:</w:t>
      </w:r>
    </w:p>
    <w:p w:rsidR="00376376" w:rsidRPr="00FA2AD9" w:rsidRDefault="00376376" w:rsidP="00DD48F6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несвоевременн</w:t>
      </w:r>
      <w:r w:rsidR="00DF6BFC" w:rsidRPr="00FA2AD9">
        <w:rPr>
          <w:rFonts w:ascii="Liberation Serif" w:hAnsi="Liberation Serif" w:cs="Liberation Serif"/>
          <w:sz w:val="28"/>
        </w:rPr>
        <w:t>ости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>разработки,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 xml:space="preserve"> согласования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и </w:t>
      </w:r>
      <w:r w:rsidR="00284002" w:rsidRPr="00FA2AD9">
        <w:rPr>
          <w:rFonts w:ascii="Liberation Serif" w:hAnsi="Liberation Serif" w:cs="Liberation Serif"/>
          <w:sz w:val="28"/>
        </w:rPr>
        <w:t xml:space="preserve">  </w:t>
      </w:r>
      <w:r w:rsidRPr="00FA2AD9">
        <w:rPr>
          <w:rFonts w:ascii="Liberation Serif" w:hAnsi="Liberation Serif" w:cs="Liberation Serif"/>
          <w:sz w:val="28"/>
        </w:rPr>
        <w:t>принятия документов, обеспечивающих выполнение мероприятий Программы;</w:t>
      </w:r>
    </w:p>
    <w:p w:rsidR="00E7485B" w:rsidRPr="00FA2AD9" w:rsidRDefault="00376376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недостаточной оперативности при корректировке плана реализации Программы</w:t>
      </w:r>
      <w:r w:rsidR="0094190D" w:rsidRPr="00FA2AD9">
        <w:rPr>
          <w:rFonts w:ascii="Liberation Serif" w:hAnsi="Liberation Serif" w:cs="Liberation Serif"/>
          <w:sz w:val="28"/>
        </w:rPr>
        <w:t>;</w:t>
      </w:r>
    </w:p>
    <w:p w:rsidR="0094190D" w:rsidRPr="00FA2AD9" w:rsidRDefault="0094190D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наступления финансовых рисков,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 Программы.</w:t>
      </w:r>
    </w:p>
    <w:p w:rsidR="00376376" w:rsidRPr="00FA2AD9" w:rsidRDefault="00376376" w:rsidP="00DD48F6">
      <w:pPr>
        <w:tabs>
          <w:tab w:val="left" w:pos="1134"/>
        </w:tabs>
        <w:ind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Мерами управления рисками являются: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детальное планирование хода реализации Программы;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оперативный мониторинг выполнения мероприятий Программы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4190D" w:rsidRPr="00FA2AD9" w:rsidRDefault="00DF6BFC" w:rsidP="00DF6BF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оценка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показателей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 xml:space="preserve"> Программы,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выявление факторов риска, оценка их значимости.</w:t>
      </w:r>
    </w:p>
    <w:p w:rsidR="0094190D" w:rsidRPr="00FA2AD9" w:rsidRDefault="0094190D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3C0146" w:rsidRPr="003C0146" w:rsidRDefault="003C0146" w:rsidP="003C0146">
      <w:pPr>
        <w:tabs>
          <w:tab w:val="left" w:pos="993"/>
        </w:tabs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sub_37"/>
      <w:r w:rsidRPr="003C0146">
        <w:rPr>
          <w:rFonts w:ascii="Liberation Serif" w:hAnsi="Liberation Serif" w:cs="Liberation Serif"/>
          <w:b/>
          <w:sz w:val="28"/>
          <w:szCs w:val="28"/>
        </w:rPr>
        <w:t>Раздел 2. Цели, задачи муниципальной программы, целевые показатели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146">
        <w:rPr>
          <w:rFonts w:ascii="Liberation Serif" w:hAnsi="Liberation Serif" w:cs="Liberation Serif"/>
          <w:b/>
          <w:sz w:val="28"/>
          <w:szCs w:val="28"/>
        </w:rPr>
        <w:t>реализации муниципальной программы.</w:t>
      </w:r>
    </w:p>
    <w:p w:rsidR="00903867" w:rsidRPr="00FA2AD9" w:rsidRDefault="00903867" w:rsidP="00DD48F6">
      <w:pPr>
        <w:ind w:firstLine="709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903867" w:rsidRPr="00FA2AD9" w:rsidRDefault="00807016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hyperlink w:anchor="Par258" w:history="1">
        <w:r w:rsidR="00903867" w:rsidRPr="00FA2AD9">
          <w:rPr>
            <w:rFonts w:ascii="Liberation Serif" w:hAnsi="Liberation Serif" w:cs="Liberation Serif"/>
            <w:b w:val="0"/>
            <w:sz w:val="28"/>
            <w:szCs w:val="28"/>
          </w:rPr>
          <w:t>Цели</w:t>
        </w:r>
      </w:hyperlink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и задачи,</w:t>
      </w:r>
      <w:r w:rsidR="0090386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целевые показатели реализации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рограммы представлены в приложени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№ 1 к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.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A322DC" w:rsidRPr="00FA2AD9" w:rsidRDefault="007A333A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предоставлена в приложении № 3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рограмме.</w:t>
      </w:r>
      <w:bookmarkEnd w:id="1"/>
    </w:p>
    <w:p w:rsidR="00A322DC" w:rsidRPr="00FA2AD9" w:rsidRDefault="00A322DC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1A465B" w:rsidRPr="00FA2AD9" w:rsidRDefault="006102FA" w:rsidP="00A322DC">
      <w:pPr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Раздел 3. План мероприятий по выполнению </w:t>
      </w:r>
      <w:r w:rsidR="003C0146" w:rsidRPr="003C0146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A323D" w:rsidRPr="00FA2AD9" w:rsidRDefault="001A323D" w:rsidP="00DD48F6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A323D" w:rsidRPr="00FA2AD9" w:rsidRDefault="001A323D" w:rsidP="00FB49CB">
      <w:pPr>
        <w:ind w:firstLine="709"/>
        <w:contextualSpacing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sz w:val="28"/>
        </w:rPr>
        <w:t>Управление ходом реализации Програм</w:t>
      </w:r>
      <w:r w:rsidR="00A94621" w:rsidRPr="00FA2AD9">
        <w:rPr>
          <w:rFonts w:ascii="Liberation Serif" w:hAnsi="Liberation Serif" w:cs="Liberation Serif"/>
          <w:sz w:val="28"/>
        </w:rPr>
        <w:t>мы и контроль за ее исполнением</w:t>
      </w:r>
      <w:r w:rsidR="00FB49CB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осуществляет ответственный исполнитель – </w:t>
      </w:r>
      <w:r w:rsidR="001E0FF9" w:rsidRPr="00FA2AD9">
        <w:rPr>
          <w:rFonts w:ascii="Liberation Serif" w:hAnsi="Liberation Serif" w:cs="Liberation Serif"/>
          <w:sz w:val="28"/>
        </w:rPr>
        <w:t>администрация городского округа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5E7019" w:rsidRPr="00FA2AD9" w:rsidRDefault="005E7019" w:rsidP="00A94621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рограммы представлен в приложени</w:t>
      </w:r>
      <w:r w:rsidR="00EC5C88" w:rsidRPr="00FA2AD9">
        <w:rPr>
          <w:rFonts w:ascii="Liberation Serif" w:hAnsi="Liberation Serif" w:cs="Liberation Serif"/>
          <w:sz w:val="28"/>
          <w:szCs w:val="28"/>
        </w:rPr>
        <w:t>и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№ 2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A322DC" w:rsidRDefault="00A322DC" w:rsidP="00A322DC">
      <w:pPr>
        <w:rPr>
          <w:rFonts w:ascii="Liberation Serif" w:hAnsi="Liberation Serif" w:cs="Liberation Serif"/>
        </w:rPr>
      </w:pP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3C0146">
        <w:rPr>
          <w:rFonts w:ascii="Liberation Serif" w:hAnsi="Liberation Serif" w:cs="Liberation Serif"/>
          <w:sz w:val="28"/>
          <w:szCs w:val="28"/>
        </w:rPr>
        <w:t>Информация о результатах общественного обсуждения проекта муниципальной программы  приведена в приложении №</w:t>
      </w:r>
      <w:r w:rsidR="00B346B3">
        <w:rPr>
          <w:rFonts w:ascii="Liberation Serif" w:hAnsi="Liberation Serif" w:cs="Liberation Serif"/>
          <w:sz w:val="28"/>
          <w:szCs w:val="28"/>
        </w:rPr>
        <w:t>4</w:t>
      </w:r>
      <w:r w:rsidRPr="003C0146">
        <w:rPr>
          <w:rFonts w:ascii="Liberation Serif" w:hAnsi="Liberation Serif" w:cs="Liberation Serif"/>
          <w:sz w:val="28"/>
          <w:szCs w:val="28"/>
        </w:rPr>
        <w:t>.</w:t>
      </w: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  <w:sectPr w:rsidR="003C0146" w:rsidRPr="003C0146" w:rsidSect="00995A5A">
          <w:headerReference w:type="default" r:id="rId8"/>
          <w:pgSz w:w="11900" w:h="16800"/>
          <w:pgMar w:top="1134" w:right="851" w:bottom="1134" w:left="1418" w:header="567" w:footer="567" w:gutter="0"/>
          <w:pgNumType w:start="2"/>
          <w:cols w:space="720"/>
          <w:noEndnote/>
          <w:titlePg/>
          <w:docGrid w:linePitch="326"/>
        </w:sectPr>
      </w:pP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1E0FF9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1E0FF9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243FAA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ar258"/>
      <w:bookmarkEnd w:id="2"/>
      <w:r w:rsidRPr="00FA2AD9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Программы</w:t>
      </w:r>
    </w:p>
    <w:p w:rsidR="00243FAA" w:rsidRPr="00FA2AD9" w:rsidRDefault="00995A5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</w:p>
    <w:p w:rsidR="00995A5A" w:rsidRPr="00FA2AD9" w:rsidRDefault="00243FA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sz w:val="28"/>
          <w:szCs w:val="28"/>
        </w:rPr>
        <w:t>до 202</w:t>
      </w:r>
      <w:r w:rsidR="001E0FF9" w:rsidRPr="00FA2AD9">
        <w:rPr>
          <w:rFonts w:ascii="Liberation Serif" w:hAnsi="Liberation Serif" w:cs="Liberation Serif"/>
          <w:sz w:val="28"/>
          <w:szCs w:val="28"/>
        </w:rPr>
        <w:t>9</w:t>
      </w:r>
      <w:r w:rsidR="00995A5A"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243FAA" w:rsidRPr="00FA2AD9" w:rsidRDefault="00243FAA" w:rsidP="00243FAA">
      <w:pPr>
        <w:rPr>
          <w:rFonts w:ascii="Liberation Serif" w:hAnsi="Liberation Serif" w:cs="Liberation Serif"/>
        </w:rPr>
      </w:pPr>
    </w:p>
    <w:tbl>
      <w:tblPr>
        <w:tblW w:w="14680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72"/>
        <w:gridCol w:w="1843"/>
        <w:gridCol w:w="992"/>
        <w:gridCol w:w="992"/>
        <w:gridCol w:w="851"/>
        <w:gridCol w:w="709"/>
        <w:gridCol w:w="850"/>
        <w:gridCol w:w="851"/>
        <w:gridCol w:w="850"/>
        <w:gridCol w:w="851"/>
        <w:gridCol w:w="992"/>
        <w:gridCol w:w="992"/>
        <w:gridCol w:w="2126"/>
      </w:tblGrid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№№ строки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FA2AD9">
              <w:rPr>
                <w:rFonts w:ascii="Liberation Serif" w:hAnsi="Liberation Serif" w:cs="Liberation Serif"/>
              </w:rPr>
              <w:t>№ цели, задачи,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6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реализации    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995A5A" w:rsidRPr="00FA2AD9" w:rsidRDefault="00995A5A" w:rsidP="00273A29">
            <w:pPr>
              <w:pStyle w:val="ConsPlusCell"/>
              <w:ind w:hanging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995A5A" w:rsidRPr="00FA2AD9" w:rsidRDefault="00995A5A" w:rsidP="00273A29">
            <w:pPr>
              <w:pStyle w:val="ConsPlusCell"/>
              <w:ind w:left="67" w:hanging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Цель 1.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afff0"/>
              <w:ind w:left="284" w:hanging="284"/>
              <w:jc w:val="both"/>
              <w:rPr>
                <w:rFonts w:ascii="Liberation Serif" w:hAnsi="Liberation Serif" w:cs="Liberation Serif"/>
                <w:b/>
              </w:rPr>
            </w:pPr>
            <w:r w:rsidRPr="00FA2AD9">
              <w:rPr>
                <w:rFonts w:ascii="Liberation Serif" w:hAnsi="Liberation Serif" w:cs="Liberation Serif"/>
                <w:b/>
              </w:rPr>
              <w:t>1.1.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1.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на территории городского округа 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1.1.1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1.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общественных организаций, действующих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ланируемые значения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на основе прогноза</w:t>
            </w:r>
          </w:p>
        </w:tc>
      </w:tr>
      <w:tr w:rsidR="001E0FF9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2.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социально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ориентированных НКО, получивших поддержку на реализацию социально-значимых проектов из средств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участвующих в добровольческой деятельности к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Доля населения, участвующего в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общественно значимых мероприятиях, в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Показатель </w:t>
            </w:r>
            <w:r w:rsidRPr="00FA2AD9">
              <w:rPr>
                <w:rFonts w:ascii="Liberation Serif" w:hAnsi="Liberation Serif" w:cs="Liberation Serif"/>
                <w:b/>
                <w:sz w:val="28"/>
                <w:szCs w:val="24"/>
              </w:rPr>
              <w:t>2</w:t>
            </w: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1.2.3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Число социально значимых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проектов, реализуемых общественными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1.2.4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4.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5.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получивших меры социальной поддержки, в общей численности граждан (членов) социально ориентированн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ых НКО, обратившихся в социально ориентированные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</w:tbl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243FAA" w:rsidRPr="00FA2AD9" w:rsidRDefault="00243FAA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br w:type="page"/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CC4B92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CC4B92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10632" w:right="-172" w:firstLine="0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F2012C">
      <w:pPr>
        <w:ind w:right="-17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План мероприятий по выполнению Программы</w:t>
      </w:r>
    </w:p>
    <w:p w:rsidR="003D5EDE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</w:p>
    <w:p w:rsidR="00995A5A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 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tbl>
      <w:tblPr>
        <w:tblW w:w="1538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051"/>
        <w:gridCol w:w="1952"/>
        <w:gridCol w:w="35"/>
        <w:gridCol w:w="768"/>
        <w:gridCol w:w="31"/>
        <w:gridCol w:w="774"/>
        <w:gridCol w:w="26"/>
        <w:gridCol w:w="778"/>
        <w:gridCol w:w="22"/>
        <w:gridCol w:w="783"/>
        <w:gridCol w:w="17"/>
        <w:gridCol w:w="787"/>
        <w:gridCol w:w="13"/>
        <w:gridCol w:w="792"/>
        <w:gridCol w:w="7"/>
        <w:gridCol w:w="800"/>
        <w:gridCol w:w="805"/>
        <w:gridCol w:w="805"/>
        <w:gridCol w:w="805"/>
        <w:gridCol w:w="1639"/>
      </w:tblGrid>
      <w:tr w:rsidR="00584AA5" w:rsidRPr="00584AA5" w:rsidTr="00584AA5">
        <w:trPr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мероприятия/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источники расходов 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8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Объем расходов на выполнение мероприятия за счет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Номер строки целевых показателей,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на достижение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которых направлены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84AA5" w:rsidRPr="00584AA5" w:rsidTr="00584AA5">
        <w:trPr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2026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2027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2028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2029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84AA5" w:rsidRPr="00584AA5" w:rsidRDefault="00584AA5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84AA5" w:rsidRPr="00584AA5" w:rsidRDefault="00584AA5" w:rsidP="00CC4B9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муниципальной программе,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Капитальные вложения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Прочие нужды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Цель 1.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 ЗАТО Свободный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1. 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нормативно-правовых актов о предоставлении субсидий из средств бюджета городского округа социально ориентированным НКО 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308D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Оказание информационной, консультативной (в т.ч. юридические консультации) поддержки социально ориентированных НКО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Предоставление субсидий из средств бюджета городского округа социально-ориентированным некоммерческим организациям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1.2.3.</w:t>
            </w:r>
          </w:p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1.2.5.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B9799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F4A78" w:rsidRPr="00FA2AD9" w:rsidRDefault="008F4A78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Cs/>
          <w:color w:val="26282F"/>
          <w:sz w:val="26"/>
          <w:szCs w:val="26"/>
        </w:rPr>
      </w:pPr>
      <w:r w:rsidRPr="00FA2AD9">
        <w:rPr>
          <w:rFonts w:ascii="Liberation Serif" w:hAnsi="Liberation Serif" w:cs="Liberation Serif"/>
          <w:b/>
          <w:sz w:val="26"/>
          <w:szCs w:val="26"/>
        </w:rPr>
        <w:br w:type="page"/>
      </w:r>
    </w:p>
    <w:p w:rsidR="00995A5A" w:rsidRPr="00FA2AD9" w:rsidRDefault="00807016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807016">
        <w:rPr>
          <w:rFonts w:ascii="Liberation Serif" w:hAnsi="Liberation Serif" w:cs="Liberation Serif"/>
          <w:noProof/>
        </w:rPr>
        <w:lastRenderedPageBreak/>
        <w:pict>
          <v:group id="Полотно 8" o:spid="_x0000_s1027" editas="canvas" style="position:absolute;left:0;text-align:left;margin-left:0;margin-top:-56.7pt;width:99pt;height:21.15pt;z-index:251660288;mso-position-horizontal:left;mso-position-horizontal-relative:page" coordsize="1257300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7300;height:268605;visibility:visible">
              <v:fill o:detectmouseclick="t"/>
              <v:path o:connecttype="none"/>
            </v:shape>
            <v:rect id="Rectangle 5" o:spid="_x0000_s1029" style="position:absolute;width:803275;height:230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<w10:wrap anchorx="page"/>
          </v:group>
        </w:pict>
      </w:r>
      <w:r w:rsidR="00995A5A" w:rsidRPr="00FA2AD9">
        <w:rPr>
          <w:rFonts w:ascii="Liberation Serif" w:hAnsi="Liberation Serif" w:cs="Liberation Serif"/>
          <w:b w:val="0"/>
          <w:sz w:val="26"/>
          <w:szCs w:val="26"/>
        </w:rPr>
        <w:t>Приложение № 3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 xml:space="preserve"> ЗАТО Свободный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до 202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>9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Методика</w:t>
      </w:r>
      <w:r w:rsidRPr="00FA2AD9">
        <w:rPr>
          <w:rFonts w:ascii="Liberation Serif" w:hAnsi="Liberation Serif" w:cs="Liberation Serif"/>
          <w:b/>
          <w:sz w:val="28"/>
        </w:rPr>
        <w:br/>
        <w:t>расчета целевых показателей Программы</w:t>
      </w:r>
    </w:p>
    <w:p w:rsidR="008F4A78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«</w:t>
      </w: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Поддержка социально ориентированных некоммерческих организаций в </w:t>
      </w:r>
      <w:r w:rsidRPr="00FA2AD9">
        <w:rPr>
          <w:rFonts w:ascii="Liberation Serif" w:hAnsi="Liberation Serif" w:cs="Liberation Serif"/>
          <w:b/>
          <w:sz w:val="28"/>
        </w:rPr>
        <w:t xml:space="preserve">городском округе </w:t>
      </w:r>
    </w:p>
    <w:p w:rsidR="00995A5A" w:rsidRPr="00FA2AD9" w:rsidRDefault="008F4A78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b/>
          <w:sz w:val="28"/>
        </w:rPr>
        <w:t>до 202</w:t>
      </w:r>
      <w:r w:rsidRPr="00FA2AD9">
        <w:rPr>
          <w:rFonts w:ascii="Liberation Serif" w:hAnsi="Liberation Serif" w:cs="Liberation Serif"/>
          <w:b/>
          <w:sz w:val="28"/>
        </w:rPr>
        <w:t>9</w:t>
      </w:r>
      <w:r w:rsidR="00995A5A" w:rsidRPr="00FA2AD9">
        <w:rPr>
          <w:rFonts w:ascii="Liberation Serif" w:hAnsi="Liberation Serif" w:cs="Liberation Serif"/>
          <w:b/>
          <w:sz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В качестве исходных данных для расчета целевых показателей Программы используются</w:t>
      </w:r>
      <w:r w:rsidR="008F4A78" w:rsidRPr="00FA2AD9">
        <w:rPr>
          <w:rFonts w:ascii="Liberation Serif" w:hAnsi="Liberation Serif" w:cs="Liberation Serif"/>
          <w:sz w:val="28"/>
        </w:rPr>
        <w:t xml:space="preserve"> фактические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</w:rPr>
        <w:t xml:space="preserve">и прогнозируемые </w:t>
      </w:r>
      <w:r w:rsidRPr="00FA2AD9">
        <w:rPr>
          <w:rFonts w:ascii="Liberation Serif" w:hAnsi="Liberation Serif" w:cs="Liberation Serif"/>
          <w:sz w:val="28"/>
        </w:rPr>
        <w:t>данные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НКО </w:t>
      </w:r>
      <w:r w:rsidRPr="00FA2AD9">
        <w:rPr>
          <w:rFonts w:ascii="Liberation Serif" w:hAnsi="Liberation Serif" w:cs="Liberation Serif"/>
          <w:sz w:val="28"/>
        </w:rPr>
        <w:t>городского округа</w:t>
      </w:r>
      <w:r w:rsidR="008F4A78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1.1.1.1.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32"/>
          <w:szCs w:val="28"/>
        </w:rPr>
      </w:pPr>
      <w:r w:rsidRPr="00FA2AD9">
        <w:rPr>
          <w:rFonts w:ascii="Liberation Serif" w:hAnsi="Liberation Serif" w:cs="Liberation Serif"/>
          <w:sz w:val="28"/>
        </w:rPr>
        <w:t>Количество общественных организаций, действующих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основано на </w:t>
      </w:r>
      <w:r w:rsidR="008F4A78" w:rsidRPr="00FA2AD9">
        <w:rPr>
          <w:rFonts w:ascii="Liberation Serif" w:hAnsi="Liberation Serif" w:cs="Liberation Serif"/>
          <w:sz w:val="28"/>
          <w:szCs w:val="28"/>
        </w:rPr>
        <w:t>фактических и 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Количество социально ориентированных НКО, получивших поддержку на реализацию социально-значимых проектов.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рассчитывается как общее количество социально ориентированных НКО, получивших поддержку в виде субсидии в соответствии с ежегодно утвержд</w:t>
      </w:r>
      <w:r w:rsidR="008F4A78" w:rsidRPr="00FA2AD9">
        <w:rPr>
          <w:rFonts w:ascii="Liberation Serif" w:hAnsi="Liberation Serif" w:cs="Liberation Serif"/>
          <w:sz w:val="28"/>
          <w:szCs w:val="28"/>
          <w:lang w:eastAsia="en-US"/>
        </w:rPr>
        <w:t>аемым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постановлением администрации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 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«Об утверждении Перечня получателей субсидий из средств бюджета 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на оказание поддержки социально ориентированным некоммерческим организациям». </w:t>
      </w:r>
    </w:p>
    <w:p w:rsidR="008F4A78" w:rsidRPr="00FA2AD9" w:rsidRDefault="008F4A78" w:rsidP="00995A5A">
      <w:pPr>
        <w:rPr>
          <w:rFonts w:ascii="Liberation Serif" w:hAnsi="Liberation Serif" w:cs="Liberation Serif"/>
          <w:b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1.1.1.3.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Доля граждан, участвующих в добровольческой деятельности к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lastRenderedPageBreak/>
        <w:t xml:space="preserve">Доля Г = Г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Г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где - </w:t>
      </w:r>
      <w:r w:rsidR="008F4A78" w:rsidRPr="00FA2AD9">
        <w:rPr>
          <w:rFonts w:ascii="Liberation Serif" w:hAnsi="Liberation Serif" w:cs="Liberation Serif"/>
          <w:sz w:val="28"/>
        </w:rPr>
        <w:t>«Доля Г»</w:t>
      </w:r>
      <w:r w:rsidRPr="00FA2AD9">
        <w:rPr>
          <w:rFonts w:ascii="Liberation Serif" w:hAnsi="Liberation Serif" w:cs="Liberation Serif"/>
          <w:sz w:val="28"/>
        </w:rPr>
        <w:t xml:space="preserve"> - доля граждан, участвующих в добровольческой деятельности;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>Г</w:t>
      </w:r>
      <w:r w:rsidRPr="00FA2AD9">
        <w:rPr>
          <w:rFonts w:ascii="Liberation Serif" w:hAnsi="Liberation Serif" w:cs="Liberation Serif"/>
          <w:noProof/>
        </w:rPr>
        <w:t xml:space="preserve">уч </w:t>
      </w:r>
      <w:r w:rsidRPr="00FA2AD9">
        <w:rPr>
          <w:rFonts w:ascii="Liberation Serif" w:hAnsi="Liberation Serif" w:cs="Liberation Serif"/>
          <w:sz w:val="28"/>
        </w:rPr>
        <w:t xml:space="preserve">- количество граждан, участвующих в добровольческой деятельности; 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drawing>
          <wp:inline distT="0" distB="0" distL="0" distR="0">
            <wp:extent cx="390525" cy="257175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</w:rPr>
        <w:t>-  общая численность жителей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="00995A5A"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1.1.2.1.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населения, участвующего в общественно значимых мероприятиях, в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Н = Н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Н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– «Доля Н» - доля населения, участвующего в общественно значимых мероприятиях;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32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</w:rPr>
        <w:t xml:space="preserve">уч. </w:t>
      </w:r>
      <w:r w:rsidRPr="00FA2AD9">
        <w:rPr>
          <w:rFonts w:ascii="Liberation Serif" w:hAnsi="Liberation Serif" w:cs="Liberation Serif"/>
          <w:sz w:val="28"/>
        </w:rPr>
        <w:t>- количество населения, участвующего в общественно значимых мероприятиях, отраженных в отчетах НКО</w:t>
      </w:r>
      <w:r w:rsidR="00243FAA" w:rsidRPr="00FA2AD9">
        <w:rPr>
          <w:rFonts w:ascii="Liberation Serif" w:hAnsi="Liberation Serif" w:cs="Liberation Serif"/>
          <w:sz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  <w:sz w:val="18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-  общая численность населения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</w:rPr>
        <w:t>, проходимых в Свердловской области и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О = О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О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- «Доля О» - 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О</w:t>
      </w:r>
      <w:r w:rsidRPr="00FA2AD9">
        <w:rPr>
          <w:rFonts w:ascii="Liberation Serif" w:hAnsi="Liberation Serif" w:cs="Liberation Serif"/>
          <w:noProof/>
        </w:rPr>
        <w:t xml:space="preserve"> уч. </w:t>
      </w:r>
      <w:r w:rsidRPr="00FA2AD9">
        <w:rPr>
          <w:rFonts w:ascii="Liberation Serif" w:hAnsi="Liberation Serif" w:cs="Liberation Serif"/>
          <w:sz w:val="28"/>
        </w:rPr>
        <w:t>- количество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  <w:szCs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noProof/>
        </w:rPr>
        <w:t>общ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</w:t>
      </w:r>
      <w:r w:rsidRPr="00FA2AD9">
        <w:rPr>
          <w:rFonts w:ascii="Liberation Serif" w:hAnsi="Liberation Serif" w:cs="Liberation Serif"/>
          <w:sz w:val="28"/>
        </w:rPr>
        <w:t xml:space="preserve">  общее количество социально ориентированных НКО, зарегистрированных на территории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 xml:space="preserve">.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lastRenderedPageBreak/>
        <w:t>Целевой показатель 1.1.2.3.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социально значимых проектов, реализуемых общественными организациями.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Число социально значимых проектов, реализуемых общественными организациями основано на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pStyle w:val="ConsPlusCell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A2AD9">
        <w:rPr>
          <w:rFonts w:ascii="Liberation Serif" w:hAnsi="Liberation Serif" w:cs="Liberation Serif"/>
          <w:b/>
          <w:sz w:val="28"/>
          <w:szCs w:val="24"/>
        </w:rPr>
        <w:t>Целевой показатель 1.1.2.4</w:t>
      </w:r>
      <w:r w:rsidRPr="00FA2AD9">
        <w:rPr>
          <w:rFonts w:ascii="Liberation Serif" w:hAnsi="Liberation Serif" w:cs="Liberation Serif"/>
          <w:b/>
          <w:sz w:val="24"/>
          <w:szCs w:val="24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 основано на фактических данных</w:t>
      </w:r>
      <w:r w:rsidR="00243FAA" w:rsidRPr="00FA2AD9">
        <w:rPr>
          <w:rFonts w:ascii="Liberation Serif" w:hAnsi="Liberation Serif" w:cs="Liberation Serif"/>
          <w:sz w:val="28"/>
        </w:rPr>
        <w:t xml:space="preserve"> и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1.1.2.5.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Г =  Г </w:t>
      </w:r>
      <w:r w:rsidRPr="00FA2AD9">
        <w:rPr>
          <w:rFonts w:ascii="Liberation Serif" w:hAnsi="Liberation Serif" w:cs="Liberation Serif"/>
        </w:rPr>
        <w:t>обр.</w:t>
      </w:r>
      <w:r w:rsidRPr="00FA2AD9">
        <w:rPr>
          <w:rFonts w:ascii="Liberation Serif" w:hAnsi="Liberation Serif" w:cs="Liberation Serif"/>
          <w:sz w:val="28"/>
        </w:rPr>
        <w:t xml:space="preserve"> / Г </w:t>
      </w:r>
      <w:r w:rsidRPr="00FA2AD9">
        <w:rPr>
          <w:rFonts w:ascii="Liberation Serif" w:hAnsi="Liberation Serif" w:cs="Liberation Serif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</w:rPr>
        <w:t xml:space="preserve">Х </w:t>
      </w:r>
      <w:r w:rsidRPr="00FA2AD9">
        <w:rPr>
          <w:rFonts w:ascii="Liberation Serif" w:hAnsi="Liberation Serif" w:cs="Liberation Serif"/>
          <w:sz w:val="28"/>
        </w:rPr>
        <w:t>100,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где   -  </w:t>
      </w:r>
      <w:r w:rsidR="00243FAA" w:rsidRPr="00FA2AD9">
        <w:rPr>
          <w:rFonts w:ascii="Liberation Serif" w:hAnsi="Liberation Serif" w:cs="Liberation Serif"/>
          <w:sz w:val="28"/>
          <w:szCs w:val="28"/>
        </w:rPr>
        <w:t xml:space="preserve">«Доля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Г» доля граждан, получивших меры социальной поддержки;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Г</w:t>
      </w:r>
      <w:r w:rsidRPr="00FA2AD9">
        <w:rPr>
          <w:rFonts w:ascii="Liberation Serif" w:hAnsi="Liberation Serif" w:cs="Liberation Serif"/>
          <w:noProof/>
        </w:rPr>
        <w:t>обр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 количество граждан (членов), получивших меры социальной поддержки;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  <w:szCs w:val="28"/>
        </w:rPr>
        <w:t>-  общая численность (членов), обратившихся в социально ориентированные НКО за получением мер социальной поддержки.</w:t>
      </w:r>
    </w:p>
    <w:p w:rsidR="00B346B3" w:rsidRDefault="00995A5A" w:rsidP="00995A5A">
      <w:pPr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Данный целевой показатель формируется на основании данных, предоставляемых социально ориентированными НКО.</w:t>
      </w:r>
    </w:p>
    <w:p w:rsidR="00B346B3" w:rsidRDefault="00B346B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</w:p>
    <w:p w:rsidR="00B346B3" w:rsidRDefault="00B346B3" w:rsidP="00B346B3">
      <w:pPr>
        <w:ind w:left="9072" w:firstLine="0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4</w:t>
      </w:r>
    </w:p>
    <w:p w:rsidR="005308DC" w:rsidRPr="00FA2AD9" w:rsidRDefault="005308DC" w:rsidP="005308DC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B346B3" w:rsidRPr="00FA2AD9" w:rsidRDefault="00B346B3" w:rsidP="00B346B3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ИНФОРМАЦИЯ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о результатах проведенного в период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 xml:space="preserve">с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1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по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2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общественного обсуждения проекта муниципальной программы</w:t>
      </w: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</w:p>
    <w:tbl>
      <w:tblPr>
        <w:tblW w:w="1446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990"/>
        <w:gridCol w:w="2976"/>
        <w:gridCol w:w="4253"/>
        <w:gridCol w:w="3117"/>
        <w:gridCol w:w="3124"/>
      </w:tblGrid>
      <w:tr w:rsidR="00B346B3" w:rsidRPr="00B346B3" w:rsidTr="004A6DE9">
        <w:trPr>
          <w:trHeight w:val="175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№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Отправитель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Содержание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Информация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 принятии / отклонении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Причины отклонения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</w:tr>
      <w:tr w:rsidR="00B346B3" w:rsidRPr="00B346B3" w:rsidTr="004A6DE9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5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</w:tbl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995A5A" w:rsidRPr="00B346B3" w:rsidRDefault="00995A5A" w:rsidP="00995A5A">
      <w:pPr>
        <w:rPr>
          <w:rFonts w:ascii="Liberation Serif" w:hAnsi="Liberation Serif" w:cs="Liberation Serif"/>
        </w:rPr>
      </w:pPr>
    </w:p>
    <w:sectPr w:rsidR="00995A5A" w:rsidRPr="00B346B3" w:rsidSect="00243FAA">
      <w:headerReference w:type="default" r:id="rId10"/>
      <w:headerReference w:type="first" r:id="rId11"/>
      <w:pgSz w:w="16800" w:h="11900" w:orient="landscape"/>
      <w:pgMar w:top="851" w:right="1134" w:bottom="851" w:left="1134" w:header="567" w:footer="567" w:gutter="0"/>
      <w:pgNumType w:start="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55" w:rsidRDefault="00093E55" w:rsidP="006D3DE8">
      <w:r>
        <w:separator/>
      </w:r>
    </w:p>
  </w:endnote>
  <w:endnote w:type="continuationSeparator" w:id="1">
    <w:p w:rsidR="00093E55" w:rsidRDefault="00093E55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55" w:rsidRDefault="00093E55" w:rsidP="006D3DE8">
      <w:r>
        <w:separator/>
      </w:r>
    </w:p>
  </w:footnote>
  <w:footnote w:type="continuationSeparator" w:id="1">
    <w:p w:rsidR="00093E55" w:rsidRDefault="00093E55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807016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="003C0146"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884E77">
      <w:rPr>
        <w:rFonts w:ascii="Times New Roman" w:hAnsi="Times New Roman" w:cs="Times New Roman"/>
        <w:noProof/>
        <w:sz w:val="28"/>
      </w:rPr>
      <w:t>7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Default="003C0146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807016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="003C0146"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884E77">
      <w:rPr>
        <w:rFonts w:ascii="Times New Roman" w:hAnsi="Times New Roman" w:cs="Times New Roman"/>
        <w:noProof/>
        <w:sz w:val="28"/>
      </w:rPr>
      <w:t>9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Pr="004F3022" w:rsidRDefault="003C0146">
    <w:pPr>
      <w:pStyle w:val="affff4"/>
      <w:rPr>
        <w:rFonts w:ascii="Times New Roman" w:hAnsi="Times New Roman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FC121E" w:rsidRDefault="003C0146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3C0146" w:rsidRDefault="003C0146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00D32"/>
    <w:rsid w:val="00020019"/>
    <w:rsid w:val="0003371F"/>
    <w:rsid w:val="00041698"/>
    <w:rsid w:val="0005634D"/>
    <w:rsid w:val="00057CDF"/>
    <w:rsid w:val="00070378"/>
    <w:rsid w:val="00071BAC"/>
    <w:rsid w:val="000800E3"/>
    <w:rsid w:val="00080872"/>
    <w:rsid w:val="00086C50"/>
    <w:rsid w:val="00093E55"/>
    <w:rsid w:val="000A7011"/>
    <w:rsid w:val="000B0502"/>
    <w:rsid w:val="000B56BB"/>
    <w:rsid w:val="000C4E1A"/>
    <w:rsid w:val="000C5A9F"/>
    <w:rsid w:val="000D084A"/>
    <w:rsid w:val="000D089E"/>
    <w:rsid w:val="000D43C0"/>
    <w:rsid w:val="000D4527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53A6"/>
    <w:rsid w:val="00167365"/>
    <w:rsid w:val="00171C96"/>
    <w:rsid w:val="00177BE7"/>
    <w:rsid w:val="00177D13"/>
    <w:rsid w:val="00185366"/>
    <w:rsid w:val="0018752C"/>
    <w:rsid w:val="00190633"/>
    <w:rsid w:val="001952A6"/>
    <w:rsid w:val="00196B95"/>
    <w:rsid w:val="001A323D"/>
    <w:rsid w:val="001A465B"/>
    <w:rsid w:val="001A46F4"/>
    <w:rsid w:val="001B5A70"/>
    <w:rsid w:val="001C0372"/>
    <w:rsid w:val="001D2F93"/>
    <w:rsid w:val="001E0FF9"/>
    <w:rsid w:val="001E2242"/>
    <w:rsid w:val="001E2463"/>
    <w:rsid w:val="002040E7"/>
    <w:rsid w:val="00213562"/>
    <w:rsid w:val="0021618C"/>
    <w:rsid w:val="0023690B"/>
    <w:rsid w:val="0024034A"/>
    <w:rsid w:val="00243FAA"/>
    <w:rsid w:val="0024459F"/>
    <w:rsid w:val="00245461"/>
    <w:rsid w:val="002737B4"/>
    <w:rsid w:val="00273A29"/>
    <w:rsid w:val="00282169"/>
    <w:rsid w:val="00282304"/>
    <w:rsid w:val="00284002"/>
    <w:rsid w:val="002A1549"/>
    <w:rsid w:val="002A6121"/>
    <w:rsid w:val="002B1ED6"/>
    <w:rsid w:val="002B3AA2"/>
    <w:rsid w:val="002B5696"/>
    <w:rsid w:val="002B678A"/>
    <w:rsid w:val="002D237C"/>
    <w:rsid w:val="002E1037"/>
    <w:rsid w:val="002F0BB7"/>
    <w:rsid w:val="002F43CD"/>
    <w:rsid w:val="002F668E"/>
    <w:rsid w:val="0030148B"/>
    <w:rsid w:val="00305D9F"/>
    <w:rsid w:val="00322862"/>
    <w:rsid w:val="0033279F"/>
    <w:rsid w:val="00342979"/>
    <w:rsid w:val="00342DC7"/>
    <w:rsid w:val="00350865"/>
    <w:rsid w:val="0035214C"/>
    <w:rsid w:val="00363B49"/>
    <w:rsid w:val="00371A27"/>
    <w:rsid w:val="00373AFB"/>
    <w:rsid w:val="0037421F"/>
    <w:rsid w:val="00376376"/>
    <w:rsid w:val="003A2BE5"/>
    <w:rsid w:val="003A3FE0"/>
    <w:rsid w:val="003B1F27"/>
    <w:rsid w:val="003C0146"/>
    <w:rsid w:val="003D5EDE"/>
    <w:rsid w:val="003E1312"/>
    <w:rsid w:val="00407FA5"/>
    <w:rsid w:val="0041232D"/>
    <w:rsid w:val="00414964"/>
    <w:rsid w:val="0041604E"/>
    <w:rsid w:val="00423C02"/>
    <w:rsid w:val="00427A6D"/>
    <w:rsid w:val="00441F5D"/>
    <w:rsid w:val="0044723C"/>
    <w:rsid w:val="004914E4"/>
    <w:rsid w:val="004A4849"/>
    <w:rsid w:val="004A64C5"/>
    <w:rsid w:val="004C56A1"/>
    <w:rsid w:val="004C70D1"/>
    <w:rsid w:val="004D5F9A"/>
    <w:rsid w:val="004E3D65"/>
    <w:rsid w:val="004F1CE8"/>
    <w:rsid w:val="004F3022"/>
    <w:rsid w:val="00513981"/>
    <w:rsid w:val="005140CC"/>
    <w:rsid w:val="0052454F"/>
    <w:rsid w:val="005308DC"/>
    <w:rsid w:val="00531ABE"/>
    <w:rsid w:val="00541DA7"/>
    <w:rsid w:val="00584AA5"/>
    <w:rsid w:val="005922AF"/>
    <w:rsid w:val="005B1F6B"/>
    <w:rsid w:val="005C280C"/>
    <w:rsid w:val="005C4B6E"/>
    <w:rsid w:val="005C54CA"/>
    <w:rsid w:val="005C5959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52E7"/>
    <w:rsid w:val="0066577E"/>
    <w:rsid w:val="00692C5E"/>
    <w:rsid w:val="006B3D32"/>
    <w:rsid w:val="006B4FAA"/>
    <w:rsid w:val="006C3C49"/>
    <w:rsid w:val="006D22D3"/>
    <w:rsid w:val="006D3C65"/>
    <w:rsid w:val="006D3DE8"/>
    <w:rsid w:val="006D4C60"/>
    <w:rsid w:val="006E05AB"/>
    <w:rsid w:val="006E135C"/>
    <w:rsid w:val="006E783F"/>
    <w:rsid w:val="006F4626"/>
    <w:rsid w:val="00705826"/>
    <w:rsid w:val="0071718C"/>
    <w:rsid w:val="00717430"/>
    <w:rsid w:val="007272F3"/>
    <w:rsid w:val="0072781B"/>
    <w:rsid w:val="00740757"/>
    <w:rsid w:val="007708B1"/>
    <w:rsid w:val="00771211"/>
    <w:rsid w:val="00777AE3"/>
    <w:rsid w:val="0078356A"/>
    <w:rsid w:val="00784A5D"/>
    <w:rsid w:val="007A1D28"/>
    <w:rsid w:val="007A333A"/>
    <w:rsid w:val="007A7B56"/>
    <w:rsid w:val="007C188B"/>
    <w:rsid w:val="007D381A"/>
    <w:rsid w:val="007E0174"/>
    <w:rsid w:val="0080074C"/>
    <w:rsid w:val="00807016"/>
    <w:rsid w:val="00814745"/>
    <w:rsid w:val="00817A39"/>
    <w:rsid w:val="00823A60"/>
    <w:rsid w:val="00847FAE"/>
    <w:rsid w:val="00851715"/>
    <w:rsid w:val="00871EC1"/>
    <w:rsid w:val="008724EE"/>
    <w:rsid w:val="0087659F"/>
    <w:rsid w:val="008825A4"/>
    <w:rsid w:val="00884E77"/>
    <w:rsid w:val="00890877"/>
    <w:rsid w:val="00891DEF"/>
    <w:rsid w:val="008A3AC1"/>
    <w:rsid w:val="008C0A06"/>
    <w:rsid w:val="008D28B2"/>
    <w:rsid w:val="008D76B7"/>
    <w:rsid w:val="008E0123"/>
    <w:rsid w:val="008E3C31"/>
    <w:rsid w:val="008E4F3C"/>
    <w:rsid w:val="008F4A78"/>
    <w:rsid w:val="008F769D"/>
    <w:rsid w:val="00903867"/>
    <w:rsid w:val="00903967"/>
    <w:rsid w:val="0091152F"/>
    <w:rsid w:val="009151DB"/>
    <w:rsid w:val="00917571"/>
    <w:rsid w:val="00924959"/>
    <w:rsid w:val="00925197"/>
    <w:rsid w:val="00925E3D"/>
    <w:rsid w:val="009315FD"/>
    <w:rsid w:val="009405BB"/>
    <w:rsid w:val="0094190D"/>
    <w:rsid w:val="00950CA8"/>
    <w:rsid w:val="00954501"/>
    <w:rsid w:val="00981AF5"/>
    <w:rsid w:val="009853DF"/>
    <w:rsid w:val="00995A5A"/>
    <w:rsid w:val="009A0BAE"/>
    <w:rsid w:val="009A1229"/>
    <w:rsid w:val="009A5B46"/>
    <w:rsid w:val="009B17A6"/>
    <w:rsid w:val="009B2808"/>
    <w:rsid w:val="009C0A98"/>
    <w:rsid w:val="009D57A2"/>
    <w:rsid w:val="009E0110"/>
    <w:rsid w:val="009E61C6"/>
    <w:rsid w:val="00A004E2"/>
    <w:rsid w:val="00A00962"/>
    <w:rsid w:val="00A0290B"/>
    <w:rsid w:val="00A06413"/>
    <w:rsid w:val="00A218B8"/>
    <w:rsid w:val="00A322DC"/>
    <w:rsid w:val="00A37848"/>
    <w:rsid w:val="00A5114B"/>
    <w:rsid w:val="00A5602B"/>
    <w:rsid w:val="00A64D94"/>
    <w:rsid w:val="00A7605E"/>
    <w:rsid w:val="00A94621"/>
    <w:rsid w:val="00AA5413"/>
    <w:rsid w:val="00AA6432"/>
    <w:rsid w:val="00AB1182"/>
    <w:rsid w:val="00AB3921"/>
    <w:rsid w:val="00AC513B"/>
    <w:rsid w:val="00AD303E"/>
    <w:rsid w:val="00AD45B1"/>
    <w:rsid w:val="00AF78F7"/>
    <w:rsid w:val="00B27053"/>
    <w:rsid w:val="00B30C15"/>
    <w:rsid w:val="00B32CF5"/>
    <w:rsid w:val="00B33FAD"/>
    <w:rsid w:val="00B346B3"/>
    <w:rsid w:val="00B471A2"/>
    <w:rsid w:val="00B50E67"/>
    <w:rsid w:val="00B5290E"/>
    <w:rsid w:val="00B6531F"/>
    <w:rsid w:val="00B823D0"/>
    <w:rsid w:val="00B904DC"/>
    <w:rsid w:val="00B9274B"/>
    <w:rsid w:val="00BC7E52"/>
    <w:rsid w:val="00BD177E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23F1"/>
    <w:rsid w:val="00C35E0C"/>
    <w:rsid w:val="00C57060"/>
    <w:rsid w:val="00C61B9A"/>
    <w:rsid w:val="00C62CA5"/>
    <w:rsid w:val="00C879AD"/>
    <w:rsid w:val="00C91768"/>
    <w:rsid w:val="00C92695"/>
    <w:rsid w:val="00CA3E69"/>
    <w:rsid w:val="00CA5682"/>
    <w:rsid w:val="00CA7077"/>
    <w:rsid w:val="00CA75A2"/>
    <w:rsid w:val="00CC00BA"/>
    <w:rsid w:val="00CC0AAA"/>
    <w:rsid w:val="00CC4B92"/>
    <w:rsid w:val="00CD4479"/>
    <w:rsid w:val="00CE2F2B"/>
    <w:rsid w:val="00CE4A81"/>
    <w:rsid w:val="00CE5C16"/>
    <w:rsid w:val="00CE7E64"/>
    <w:rsid w:val="00CF1558"/>
    <w:rsid w:val="00CF2DA8"/>
    <w:rsid w:val="00CF2E3F"/>
    <w:rsid w:val="00CF6F7B"/>
    <w:rsid w:val="00D01CD0"/>
    <w:rsid w:val="00D12E19"/>
    <w:rsid w:val="00D16370"/>
    <w:rsid w:val="00D27D2E"/>
    <w:rsid w:val="00D4000D"/>
    <w:rsid w:val="00D40E26"/>
    <w:rsid w:val="00D57A83"/>
    <w:rsid w:val="00D619CC"/>
    <w:rsid w:val="00D62CCB"/>
    <w:rsid w:val="00D67E7D"/>
    <w:rsid w:val="00D7028E"/>
    <w:rsid w:val="00D82A1B"/>
    <w:rsid w:val="00D86FD9"/>
    <w:rsid w:val="00D8777B"/>
    <w:rsid w:val="00D96491"/>
    <w:rsid w:val="00DA7D46"/>
    <w:rsid w:val="00DB13A2"/>
    <w:rsid w:val="00DB47B6"/>
    <w:rsid w:val="00DC191B"/>
    <w:rsid w:val="00DC631B"/>
    <w:rsid w:val="00DD1984"/>
    <w:rsid w:val="00DD48F6"/>
    <w:rsid w:val="00DD543C"/>
    <w:rsid w:val="00DE1AFA"/>
    <w:rsid w:val="00DE324B"/>
    <w:rsid w:val="00DF3680"/>
    <w:rsid w:val="00DF6BFC"/>
    <w:rsid w:val="00E00F5B"/>
    <w:rsid w:val="00E2667A"/>
    <w:rsid w:val="00E375FD"/>
    <w:rsid w:val="00E73595"/>
    <w:rsid w:val="00E74039"/>
    <w:rsid w:val="00E7485B"/>
    <w:rsid w:val="00E750B4"/>
    <w:rsid w:val="00E824B9"/>
    <w:rsid w:val="00E8501C"/>
    <w:rsid w:val="00EA0361"/>
    <w:rsid w:val="00EC3E2B"/>
    <w:rsid w:val="00EC5C88"/>
    <w:rsid w:val="00EC69D6"/>
    <w:rsid w:val="00EC6A03"/>
    <w:rsid w:val="00ED39B9"/>
    <w:rsid w:val="00ED7EAB"/>
    <w:rsid w:val="00EE0865"/>
    <w:rsid w:val="00EE2C07"/>
    <w:rsid w:val="00EF348D"/>
    <w:rsid w:val="00EF6AE3"/>
    <w:rsid w:val="00F01518"/>
    <w:rsid w:val="00F02C98"/>
    <w:rsid w:val="00F130CA"/>
    <w:rsid w:val="00F13AD9"/>
    <w:rsid w:val="00F13C32"/>
    <w:rsid w:val="00F2012C"/>
    <w:rsid w:val="00F23915"/>
    <w:rsid w:val="00F37C35"/>
    <w:rsid w:val="00F50433"/>
    <w:rsid w:val="00F642BD"/>
    <w:rsid w:val="00F74EC2"/>
    <w:rsid w:val="00F96A0C"/>
    <w:rsid w:val="00FA2AD9"/>
    <w:rsid w:val="00FB49CB"/>
    <w:rsid w:val="00FC121E"/>
    <w:rsid w:val="00FE48DF"/>
    <w:rsid w:val="00FE5CF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8</cp:revision>
  <cp:lastPrinted>2015-10-15T12:48:00Z</cp:lastPrinted>
  <dcterms:created xsi:type="dcterms:W3CDTF">2021-01-14T09:53:00Z</dcterms:created>
  <dcterms:modified xsi:type="dcterms:W3CDTF">2021-02-10T04:16:00Z</dcterms:modified>
</cp:coreProperties>
</file>